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50A94" w14:textId="77777777" w:rsidR="00E47068" w:rsidRDefault="00951465" w:rsidP="00C009D8">
      <w:pPr>
        <w:pStyle w:val="NoSpacing"/>
      </w:pPr>
      <w:r>
        <w:rPr>
          <w:u w:val="single"/>
        </w:rPr>
        <w:t>William WARNER</w:t>
      </w:r>
      <w:r>
        <w:t xml:space="preserve">     (d.1439)</w:t>
      </w:r>
    </w:p>
    <w:p w14:paraId="2A7385DE" w14:textId="77777777" w:rsidR="00951465" w:rsidRDefault="00951465" w:rsidP="00C009D8">
      <w:pPr>
        <w:pStyle w:val="NoSpacing"/>
      </w:pPr>
      <w:r>
        <w:t>of Poole, Dorset.</w:t>
      </w:r>
    </w:p>
    <w:p w14:paraId="2CE34EAC" w14:textId="77777777" w:rsidR="00951465" w:rsidRDefault="00951465" w:rsidP="00C009D8">
      <w:pPr>
        <w:pStyle w:val="NoSpacing"/>
      </w:pPr>
    </w:p>
    <w:p w14:paraId="274DD8BB" w14:textId="77777777" w:rsidR="00951465" w:rsidRDefault="00951465" w:rsidP="00C009D8">
      <w:pPr>
        <w:pStyle w:val="NoSpacing"/>
      </w:pPr>
    </w:p>
    <w:p w14:paraId="708032E8" w14:textId="77777777" w:rsidR="00951465" w:rsidRDefault="00951465" w:rsidP="00C009D8">
      <w:pPr>
        <w:pStyle w:val="NoSpacing"/>
      </w:pPr>
      <w:r>
        <w:t>Brother of John Warner, Vicar of Banwell, Somerset, who was his heir.</w:t>
      </w:r>
    </w:p>
    <w:p w14:paraId="012DD83C" w14:textId="2C173551" w:rsidR="00951465" w:rsidRDefault="00951465" w:rsidP="00C009D8">
      <w:pPr>
        <w:pStyle w:val="NoSpacing"/>
      </w:pPr>
      <w:r>
        <w:t>(</w:t>
      </w:r>
      <w:hyperlink r:id="rId6" w:history="1">
        <w:r w:rsidRPr="00A05244">
          <w:rPr>
            <w:rStyle w:val="Hyperlink"/>
          </w:rPr>
          <w:t>www.inquisitionspostmortem.ac.uk</w:t>
        </w:r>
      </w:hyperlink>
      <w:r>
        <w:t xml:space="preserve">   ref. eCIPM 25-305)</w:t>
      </w:r>
    </w:p>
    <w:p w14:paraId="747FC375" w14:textId="77777777" w:rsidR="00DD526B" w:rsidRDefault="00DD526B" w:rsidP="00DD526B">
      <w:pPr>
        <w:pStyle w:val="NoSpacing"/>
      </w:pPr>
      <w:r>
        <w:t>= Anastacia(q.v.).</w:t>
      </w:r>
    </w:p>
    <w:p w14:paraId="1165411E" w14:textId="452C7AB5" w:rsidR="00DD526B" w:rsidRDefault="00DD526B" w:rsidP="00C009D8">
      <w:pPr>
        <w:pStyle w:val="NoSpacing"/>
      </w:pPr>
      <w:r>
        <w:t>(“Some Deeds of the County of Dorset” Kenneth Jacob p.3)</w:t>
      </w:r>
    </w:p>
    <w:p w14:paraId="56CD2347" w14:textId="77777777" w:rsidR="00951465" w:rsidRDefault="00951465" w:rsidP="00C009D8">
      <w:pPr>
        <w:pStyle w:val="NoSpacing"/>
      </w:pPr>
    </w:p>
    <w:p w14:paraId="16CF3E74" w14:textId="730232F5" w:rsidR="00951465" w:rsidRDefault="00DD526B" w:rsidP="00C009D8">
      <w:pPr>
        <w:pStyle w:val="NoSpacing"/>
      </w:pPr>
      <w:r>
        <w:t xml:space="preserve">  1 Mar.1438</w:t>
      </w:r>
      <w:r>
        <w:tab/>
        <w:t>He made his Will.   (ibid.)</w:t>
      </w:r>
    </w:p>
    <w:p w14:paraId="2F946B1E" w14:textId="77777777" w:rsidR="00DD526B" w:rsidRDefault="00951465" w:rsidP="00DD526B">
      <w:pPr>
        <w:pStyle w:val="NoSpacing"/>
      </w:pPr>
      <w:r>
        <w:t xml:space="preserve">  7 Mar.1439</w:t>
      </w:r>
      <w:r>
        <w:tab/>
        <w:t xml:space="preserve">He died. </w:t>
      </w:r>
      <w:r w:rsidR="00DD526B">
        <w:t>(</w:t>
      </w:r>
      <w:hyperlink r:id="rId7" w:history="1">
        <w:r w:rsidR="00DD526B" w:rsidRPr="00A05244">
          <w:rPr>
            <w:rStyle w:val="Hyperlink"/>
          </w:rPr>
          <w:t>www.inquisitionspostmortem.ac.uk</w:t>
        </w:r>
      </w:hyperlink>
      <w:r w:rsidR="00DD526B">
        <w:t xml:space="preserve">   ref. eCIPM 25-305)</w:t>
      </w:r>
    </w:p>
    <w:p w14:paraId="6E2A7EE8" w14:textId="759341D2" w:rsidR="00E11BEE" w:rsidRDefault="00E11BEE" w:rsidP="00DD526B">
      <w:pPr>
        <w:pStyle w:val="NoSpacing"/>
      </w:pPr>
      <w:r>
        <w:t>13 Mar.</w:t>
      </w:r>
      <w:r>
        <w:tab/>
        <w:t>Writ of diem clausit extremum to the Escheator of Dorset.</w:t>
      </w:r>
    </w:p>
    <w:p w14:paraId="1BA3C9A9" w14:textId="6B2CA1F4" w:rsidR="00E11BEE" w:rsidRDefault="00E11BEE" w:rsidP="00DD526B">
      <w:pPr>
        <w:pStyle w:val="NoSpacing"/>
      </w:pPr>
      <w:r>
        <w:tab/>
      </w:r>
      <w:r>
        <w:tab/>
        <w:t>(C.F.R. 1437-45 p.52)</w:t>
      </w:r>
    </w:p>
    <w:p w14:paraId="441927F5" w14:textId="65F87050" w:rsidR="00DD526B" w:rsidRDefault="00DD526B" w:rsidP="00DD526B">
      <w:pPr>
        <w:pStyle w:val="NoSpacing"/>
      </w:pPr>
      <w:r>
        <w:t>27 Nov.</w:t>
      </w:r>
      <w:r>
        <w:tab/>
        <w:t xml:space="preserve">His Will was proved.   </w:t>
      </w:r>
    </w:p>
    <w:p w14:paraId="279B970C" w14:textId="141EBE52" w:rsidR="00951465" w:rsidRDefault="00DD526B" w:rsidP="00DD526B">
      <w:pPr>
        <w:pStyle w:val="NoSpacing"/>
        <w:ind w:left="720" w:firstLine="720"/>
      </w:pPr>
      <w:r>
        <w:t>(“Some Deeds of the County of Dorset” Kenneth Jacob p.3)</w:t>
      </w:r>
    </w:p>
    <w:p w14:paraId="16FE75F6" w14:textId="7A7A2CBA" w:rsidR="00951465" w:rsidRDefault="00951465" w:rsidP="00C009D8">
      <w:pPr>
        <w:pStyle w:val="NoSpacing"/>
      </w:pPr>
      <w:r>
        <w:t xml:space="preserve">     Oct.</w:t>
      </w:r>
      <w:r>
        <w:tab/>
      </w:r>
      <w:r>
        <w:tab/>
        <w:t xml:space="preserve">An inquisition was held at Wimbourne Minster into his lands. </w:t>
      </w:r>
    </w:p>
    <w:p w14:paraId="21D02066" w14:textId="77777777" w:rsidR="00DD526B" w:rsidRDefault="00DD526B" w:rsidP="00DD526B">
      <w:pPr>
        <w:pStyle w:val="NoSpacing"/>
      </w:pPr>
      <w:r>
        <w:tab/>
      </w:r>
      <w:r>
        <w:tab/>
        <w:t>(</w:t>
      </w:r>
      <w:hyperlink r:id="rId8" w:history="1">
        <w:r w:rsidRPr="00A05244">
          <w:rPr>
            <w:rStyle w:val="Hyperlink"/>
          </w:rPr>
          <w:t>www.inquisitionspostmortem.ac.uk</w:t>
        </w:r>
      </w:hyperlink>
      <w:r>
        <w:t xml:space="preserve">   ref. eCIPM 25-305)</w:t>
      </w:r>
    </w:p>
    <w:p w14:paraId="3C12E79D" w14:textId="54A4E8D0" w:rsidR="00DD526B" w:rsidRDefault="00DD526B" w:rsidP="00C009D8">
      <w:pPr>
        <w:pStyle w:val="NoSpacing"/>
      </w:pPr>
    </w:p>
    <w:p w14:paraId="55845A23" w14:textId="5182E41B" w:rsidR="00DD526B" w:rsidRDefault="00DD526B" w:rsidP="00C009D8">
      <w:pPr>
        <w:pStyle w:val="NoSpacing"/>
      </w:pPr>
    </w:p>
    <w:p w14:paraId="0FE13617" w14:textId="77777777" w:rsidR="00DD526B" w:rsidRDefault="00DD526B" w:rsidP="00DD526B">
      <w:pPr>
        <w:pStyle w:val="NoSpacing"/>
      </w:pPr>
      <w:r>
        <w:t xml:space="preserve">Executor:   Stephen Hounchon(q.v.).   </w:t>
      </w:r>
    </w:p>
    <w:p w14:paraId="2575AF29" w14:textId="580BB493" w:rsidR="00DD526B" w:rsidRDefault="00DD526B" w:rsidP="00DD526B">
      <w:pPr>
        <w:pStyle w:val="NoSpacing"/>
        <w:ind w:firstLine="720"/>
      </w:pPr>
      <w:r>
        <w:t xml:space="preserve">      (“Some Deeds of the County of Dorset” Kenneth Jacob p.3)</w:t>
      </w:r>
    </w:p>
    <w:p w14:paraId="3B002699" w14:textId="77777777" w:rsidR="00951465" w:rsidRDefault="00951465" w:rsidP="00C009D8">
      <w:pPr>
        <w:pStyle w:val="NoSpacing"/>
      </w:pPr>
    </w:p>
    <w:p w14:paraId="10679B2F" w14:textId="625894C9" w:rsidR="00951465" w:rsidRDefault="00951465" w:rsidP="00C009D8">
      <w:pPr>
        <w:pStyle w:val="NoSpacing"/>
      </w:pPr>
    </w:p>
    <w:p w14:paraId="67E027DB" w14:textId="61FF4B8A" w:rsidR="00DD526B" w:rsidRDefault="00DD526B" w:rsidP="00C009D8">
      <w:pPr>
        <w:pStyle w:val="NoSpacing"/>
      </w:pPr>
      <w:r>
        <w:t>28 May 2019</w:t>
      </w:r>
    </w:p>
    <w:p w14:paraId="67BFA3AC" w14:textId="4D4E9286" w:rsidR="00E11BEE" w:rsidRDefault="00E11BEE" w:rsidP="00C009D8">
      <w:pPr>
        <w:pStyle w:val="NoSpacing"/>
      </w:pPr>
      <w:r>
        <w:t xml:space="preserve">  6 June 2023</w:t>
      </w:r>
    </w:p>
    <w:p w14:paraId="2BBCC7A4" w14:textId="0443A77D" w:rsidR="00DD526B" w:rsidRDefault="00DD526B" w:rsidP="00C009D8">
      <w:pPr>
        <w:pStyle w:val="NoSpacing"/>
      </w:pPr>
    </w:p>
    <w:p w14:paraId="3FA7F7B9" w14:textId="77777777" w:rsidR="00DD526B" w:rsidRDefault="00DD526B" w:rsidP="00DD526B">
      <w:pPr>
        <w:pStyle w:val="NoSpacing"/>
      </w:pPr>
    </w:p>
    <w:p w14:paraId="327D0FC6" w14:textId="77777777" w:rsidR="00DD526B" w:rsidRPr="00951465" w:rsidRDefault="00DD526B" w:rsidP="00C009D8">
      <w:pPr>
        <w:pStyle w:val="NoSpacing"/>
        <w:rPr>
          <w:u w:val="single"/>
        </w:rPr>
      </w:pPr>
    </w:p>
    <w:sectPr w:rsidR="00DD526B" w:rsidRPr="0095146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967D2" w14:textId="77777777" w:rsidR="00951465" w:rsidRDefault="00951465" w:rsidP="00920DE3">
      <w:pPr>
        <w:spacing w:after="0" w:line="240" w:lineRule="auto"/>
      </w:pPr>
      <w:r>
        <w:separator/>
      </w:r>
    </w:p>
  </w:endnote>
  <w:endnote w:type="continuationSeparator" w:id="0">
    <w:p w14:paraId="12DB8AD6" w14:textId="77777777" w:rsidR="00951465" w:rsidRDefault="0095146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7B1FA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9B3A5" w14:textId="77777777" w:rsidR="00C009D8" w:rsidRPr="00C009D8" w:rsidRDefault="00C009D8">
    <w:pPr>
      <w:pStyle w:val="Footer"/>
    </w:pPr>
    <w:r>
      <w:t>Copyright I.S.Rogers 9 August 2013</w:t>
    </w:r>
  </w:p>
  <w:p w14:paraId="312D9264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7EAA7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91CFC" w14:textId="77777777" w:rsidR="00951465" w:rsidRDefault="00951465" w:rsidP="00920DE3">
      <w:pPr>
        <w:spacing w:after="0" w:line="240" w:lineRule="auto"/>
      </w:pPr>
      <w:r>
        <w:separator/>
      </w:r>
    </w:p>
  </w:footnote>
  <w:footnote w:type="continuationSeparator" w:id="0">
    <w:p w14:paraId="58FD7F0E" w14:textId="77777777" w:rsidR="00951465" w:rsidRDefault="0095146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12C73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04FF0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26827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1465"/>
    <w:rsid w:val="00120749"/>
    <w:rsid w:val="00624CAE"/>
    <w:rsid w:val="00920DE3"/>
    <w:rsid w:val="00951465"/>
    <w:rsid w:val="00C009D8"/>
    <w:rsid w:val="00CF53C8"/>
    <w:rsid w:val="00DD526B"/>
    <w:rsid w:val="00E11BEE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1A321"/>
  <w15:docId w15:val="{9CA01BDA-2578-4570-A2D5-AB580C096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514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quisitionspostmortem.ac.uk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12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4</cp:revision>
  <dcterms:created xsi:type="dcterms:W3CDTF">2015-08-29T21:27:00Z</dcterms:created>
  <dcterms:modified xsi:type="dcterms:W3CDTF">2023-06-06T15:53:00Z</dcterms:modified>
</cp:coreProperties>
</file>